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882C2A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before="0"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Pr="00EB6EFE" w:rsidRDefault="005C2C02" w:rsidP="00882C2A">
      <w:pPr>
        <w:pStyle w:val="Ttulo3"/>
        <w:tabs>
          <w:tab w:val="center" w:pos="3361"/>
          <w:tab w:val="right" w:pos="7780"/>
        </w:tabs>
        <w:spacing w:before="0"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EFE">
        <w:rPr>
          <w:rFonts w:ascii="Times New Roman" w:hAnsi="Times New Roman"/>
          <w:sz w:val="24"/>
          <w:szCs w:val="24"/>
        </w:rPr>
        <w:t>Processo Seletivo Simplificado nº 0</w:t>
      </w:r>
      <w:r w:rsidR="00882C2A">
        <w:rPr>
          <w:rFonts w:ascii="Times New Roman" w:hAnsi="Times New Roman"/>
          <w:sz w:val="24"/>
          <w:szCs w:val="24"/>
        </w:rPr>
        <w:t>34</w:t>
      </w:r>
      <w:r w:rsidRPr="00EB6EFE">
        <w:rPr>
          <w:rFonts w:ascii="Times New Roman" w:hAnsi="Times New Roman"/>
          <w:sz w:val="24"/>
          <w:szCs w:val="24"/>
        </w:rPr>
        <w:t>/201</w:t>
      </w:r>
      <w:r w:rsidR="00C01F85" w:rsidRPr="00EB6EFE">
        <w:rPr>
          <w:rFonts w:ascii="Times New Roman" w:hAnsi="Times New Roman"/>
          <w:sz w:val="24"/>
          <w:szCs w:val="24"/>
        </w:rPr>
        <w:t>9</w:t>
      </w:r>
    </w:p>
    <w:p w:rsidR="005C2C02" w:rsidRPr="005C2C02" w:rsidRDefault="005C2C02" w:rsidP="00882C2A">
      <w:pPr>
        <w:pStyle w:val="Ttulo4"/>
        <w:tabs>
          <w:tab w:val="center" w:pos="3361"/>
          <w:tab w:val="right" w:pos="7780"/>
        </w:tabs>
        <w:spacing w:before="0"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882C2A">
        <w:trPr>
          <w:cantSplit/>
          <w:trHeight w:val="81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0</w:t>
            </w:r>
            <w:r w:rsidR="00882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882C2A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Clínico</w:t>
            </w:r>
            <w:r w:rsidR="005C2C02" w:rsidRPr="00495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 xml:space="preserve">Unidade Básica </w:t>
            </w:r>
            <w:r w:rsidR="00AB1173">
              <w:rPr>
                <w:rFonts w:ascii="Times New Roman" w:hAnsi="Times New Roman"/>
                <w:sz w:val="24"/>
                <w:szCs w:val="24"/>
              </w:rPr>
              <w:t>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  <w:tr w:rsidR="005C63C1" w:rsidRPr="0049508A" w:rsidTr="00882C2A">
        <w:trPr>
          <w:cantSplit/>
          <w:trHeight w:val="11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82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Básica</w:t>
            </w:r>
            <w:r w:rsidR="00AB1173">
              <w:rPr>
                <w:rFonts w:ascii="Times New Roman" w:hAnsi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  <w:r w:rsidR="004C1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especialidade em Pediatria</w:t>
            </w: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Default="005C2C02" w:rsidP="00A8465B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A8465B" w:rsidRPr="0049508A" w:rsidRDefault="00A8465B" w:rsidP="00882C2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9D4AA5" w:rsidRPr="00882C2A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Pr="0049508A" w:rsidRDefault="005C63C1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Default="00C453A7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9D4AA5" w:rsidRPr="00882C2A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5C2C02" w:rsidRPr="0049508A" w:rsidRDefault="005C2C02" w:rsidP="009D4AA5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9D4AA5" w:rsidRPr="00882C2A" w:rsidRDefault="009D4AA5" w:rsidP="005C2C02">
      <w:pPr>
        <w:pStyle w:val="Recuodecorpodetexto"/>
        <w:tabs>
          <w:tab w:val="center" w:pos="3361"/>
          <w:tab w:val="right" w:pos="7780"/>
        </w:tabs>
        <w:ind w:firstLine="0"/>
        <w:rPr>
          <w:sz w:val="14"/>
          <w:szCs w:val="14"/>
        </w:rPr>
      </w:pPr>
    </w:p>
    <w:p w:rsidR="005C2C02" w:rsidRPr="0049508A" w:rsidRDefault="00503BC6" w:rsidP="00882C2A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882C2A">
      <w:pPr>
        <w:shd w:val="clear" w:color="auto" w:fill="D9D9D9"/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882C2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9D4AA5" w:rsidRDefault="005C2C02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237C21">
        <w:rPr>
          <w:rFonts w:ascii="Times New Roman" w:hAnsi="Times New Roman"/>
          <w:b/>
          <w:sz w:val="24"/>
          <w:szCs w:val="24"/>
        </w:rPr>
        <w:t>os dias 08,</w:t>
      </w:r>
      <w:r w:rsidR="00A91368">
        <w:rPr>
          <w:rFonts w:ascii="Times New Roman" w:hAnsi="Times New Roman"/>
          <w:b/>
          <w:sz w:val="24"/>
          <w:szCs w:val="24"/>
        </w:rPr>
        <w:t xml:space="preserve"> </w:t>
      </w:r>
      <w:r w:rsidR="00237C21">
        <w:rPr>
          <w:rFonts w:ascii="Times New Roman" w:hAnsi="Times New Roman"/>
          <w:b/>
          <w:sz w:val="24"/>
          <w:szCs w:val="24"/>
        </w:rPr>
        <w:t>11, 12 e</w:t>
      </w:r>
      <w:r w:rsidR="00A91368">
        <w:rPr>
          <w:rFonts w:ascii="Times New Roman" w:hAnsi="Times New Roman"/>
          <w:b/>
          <w:sz w:val="24"/>
          <w:szCs w:val="24"/>
        </w:rPr>
        <w:t xml:space="preserve"> </w:t>
      </w:r>
      <w:r w:rsidR="00237C21">
        <w:rPr>
          <w:rFonts w:ascii="Times New Roman" w:hAnsi="Times New Roman"/>
          <w:b/>
          <w:sz w:val="24"/>
          <w:szCs w:val="24"/>
        </w:rPr>
        <w:t>13</w:t>
      </w:r>
      <w:r w:rsidR="00654E4A">
        <w:rPr>
          <w:rFonts w:ascii="Times New Roman" w:hAnsi="Times New Roman"/>
          <w:b/>
          <w:sz w:val="24"/>
          <w:szCs w:val="24"/>
        </w:rPr>
        <w:t xml:space="preserve"> de </w:t>
      </w:r>
      <w:r w:rsidR="00237C21">
        <w:rPr>
          <w:rFonts w:ascii="Times New Roman" w:hAnsi="Times New Roman"/>
          <w:b/>
          <w:sz w:val="24"/>
          <w:szCs w:val="24"/>
        </w:rPr>
        <w:t>nov</w:t>
      </w:r>
      <w:r w:rsidR="00EC20E1">
        <w:rPr>
          <w:rFonts w:ascii="Times New Roman" w:hAnsi="Times New Roman"/>
          <w:b/>
          <w:sz w:val="24"/>
          <w:szCs w:val="24"/>
        </w:rPr>
        <w:t>embr</w:t>
      </w:r>
      <w:r w:rsidR="00654E4A">
        <w:rPr>
          <w:rFonts w:ascii="Times New Roman" w:hAnsi="Times New Roman"/>
          <w:b/>
          <w:sz w:val="24"/>
          <w:szCs w:val="24"/>
        </w:rPr>
        <w:t>o</w:t>
      </w:r>
      <w:r w:rsidR="005C2C02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54E4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787E32">
        <w:rPr>
          <w:rFonts w:ascii="Times New Roman" w:hAnsi="Times New Roman"/>
          <w:b/>
          <w:sz w:val="24"/>
          <w:szCs w:val="24"/>
        </w:rPr>
        <w:t>,</w:t>
      </w:r>
      <w:r w:rsidR="005C2C02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787E32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</w:t>
      </w:r>
      <w:r w:rsidR="00654E4A">
        <w:rPr>
          <w:rFonts w:ascii="Times New Roman" w:hAnsi="Times New Roman"/>
          <w:sz w:val="24"/>
          <w:szCs w:val="24"/>
        </w:rPr>
        <w:t>intes documentos originais e cópia: RG,</w:t>
      </w:r>
      <w:r w:rsidR="005C2C02" w:rsidRPr="00787E32">
        <w:rPr>
          <w:rFonts w:ascii="Times New Roman" w:hAnsi="Times New Roman"/>
          <w:sz w:val="24"/>
          <w:szCs w:val="24"/>
        </w:rPr>
        <w:t xml:space="preserve"> Cart</w:t>
      </w:r>
      <w:r w:rsidR="00654E4A">
        <w:rPr>
          <w:rFonts w:ascii="Times New Roman" w:hAnsi="Times New Roman"/>
          <w:sz w:val="24"/>
          <w:szCs w:val="24"/>
        </w:rPr>
        <w:t>eira de identidade profissional, CRM e comprovante do pagamento da anuidade ou declaração de quitação.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9D4A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237C21">
        <w:tc>
          <w:tcPr>
            <w:tcW w:w="9747" w:type="dxa"/>
            <w:shd w:val="clear" w:color="auto" w:fill="BFBFBF"/>
          </w:tcPr>
          <w:p w:rsidR="005C2C02" w:rsidRPr="00F822C6" w:rsidRDefault="005C2C02" w:rsidP="009D4AA5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654E4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4C08BC" w:rsidRPr="00F822C6" w:rsidTr="00654E4A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5"/>
        <w:gridCol w:w="1296"/>
      </w:tblGrid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Certificado de Conclusão de Curso de Pós-graduação em nível de especialização latu sensu em qualquer área.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654E4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54E4A" w:rsidRDefault="00654E4A" w:rsidP="00654E4A">
      <w:pPr>
        <w:spacing w:after="0" w:line="240" w:lineRule="auto"/>
      </w:pPr>
    </w:p>
    <w:p w:rsidR="00503BC6" w:rsidRPr="00556577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2E46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2E4669">
        <w:rPr>
          <w:rFonts w:ascii="Times New Roman" w:hAnsi="Times New Roman"/>
          <w:b/>
          <w:sz w:val="24"/>
          <w:szCs w:val="24"/>
        </w:rPr>
        <w:t>3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2E4669" w:rsidP="00654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7.1.4</w:t>
      </w:r>
      <w:r w:rsidR="00503BC6">
        <w:rPr>
          <w:rFonts w:ascii="Times New Roman" w:hAnsi="Times New Roman"/>
          <w:b/>
          <w:sz w:val="24"/>
          <w:szCs w:val="24"/>
        </w:rPr>
        <w:t xml:space="preserve"> </w:t>
      </w:r>
      <w:r w:rsidR="00503BC6"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503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503BC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654E4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6E179C" w:rsidRPr="006E179C" w:rsidRDefault="006E179C" w:rsidP="006E17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9F3498">
        <w:rPr>
          <w:rFonts w:ascii="Times New Roman" w:hAnsi="Times New Roman"/>
          <w:color w:val="000000"/>
          <w:sz w:val="24"/>
          <w:szCs w:val="24"/>
        </w:rPr>
        <w:t>ecretari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a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9F3498" w:rsidRPr="009F3498">
        <w:rPr>
          <w:rFonts w:ascii="Times New Roman" w:hAnsi="Times New Roman"/>
          <w:b/>
          <w:sz w:val="24"/>
          <w:szCs w:val="24"/>
        </w:rPr>
        <w:t>1</w:t>
      </w:r>
      <w:r w:rsidR="00EC20E1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de </w:t>
      </w:r>
      <w:r w:rsidR="009F3498">
        <w:rPr>
          <w:rFonts w:ascii="Times New Roman" w:hAnsi="Times New Roman"/>
          <w:b/>
          <w:sz w:val="24"/>
          <w:szCs w:val="24"/>
        </w:rPr>
        <w:t>nove</w:t>
      </w:r>
      <w:r w:rsidR="00EC20E1">
        <w:rPr>
          <w:rFonts w:ascii="Times New Roman" w:hAnsi="Times New Roman"/>
          <w:b/>
          <w:sz w:val="24"/>
          <w:szCs w:val="24"/>
        </w:rPr>
        <w:t>mbr</w:t>
      </w:r>
      <w:r w:rsidR="006E179C">
        <w:rPr>
          <w:rFonts w:ascii="Times New Roman" w:hAnsi="Times New Roman"/>
          <w:b/>
          <w:sz w:val="24"/>
          <w:szCs w:val="24"/>
        </w:rPr>
        <w:t>o</w:t>
      </w:r>
      <w:r w:rsidRPr="0049508A">
        <w:rPr>
          <w:rFonts w:ascii="Times New Roman" w:hAnsi="Times New Roman"/>
          <w:b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sz w:val="24"/>
          <w:szCs w:val="24"/>
        </w:rPr>
        <w:t>9</w:t>
      </w:r>
      <w:r w:rsidR="009F3498">
        <w:rPr>
          <w:rFonts w:ascii="Times New Roman" w:hAnsi="Times New Roman"/>
          <w:b/>
          <w:sz w:val="24"/>
          <w:szCs w:val="24"/>
        </w:rPr>
        <w:t>, a partir das 14 horas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5C74D7">
        <w:rPr>
          <w:rFonts w:ascii="Times New Roman" w:hAnsi="Times New Roman"/>
          <w:b/>
          <w:sz w:val="24"/>
          <w:szCs w:val="24"/>
        </w:rPr>
        <w:t>01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5C74D7">
        <w:rPr>
          <w:rFonts w:ascii="Times New Roman" w:hAnsi="Times New Roman"/>
          <w:b/>
          <w:color w:val="000000"/>
          <w:sz w:val="24"/>
          <w:szCs w:val="24"/>
        </w:rPr>
        <w:t>nove</w:t>
      </w:r>
      <w:r w:rsidR="00EC20E1">
        <w:rPr>
          <w:rFonts w:ascii="Times New Roman" w:hAnsi="Times New Roman"/>
          <w:b/>
          <w:color w:val="000000"/>
          <w:sz w:val="24"/>
          <w:szCs w:val="24"/>
        </w:rPr>
        <w:t>mbr</w:t>
      </w:r>
      <w:r w:rsidR="00A91368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C20E1" w:rsidRDefault="00A91368" w:rsidP="00EC20E1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5C74D7" w:rsidRPr="005B56C6" w:rsidRDefault="005C74D7" w:rsidP="005C74D7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5C74D7" w:rsidRPr="005B56C6" w:rsidRDefault="005C74D7" w:rsidP="005C74D7">
      <w:pPr>
        <w:pStyle w:val="Cabealho"/>
        <w:rPr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        Secretária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E0" w:rsidRDefault="009839E0" w:rsidP="00487CCD">
      <w:pPr>
        <w:spacing w:after="0" w:line="240" w:lineRule="auto"/>
      </w:pPr>
      <w:r>
        <w:separator/>
      </w:r>
    </w:p>
  </w:endnote>
  <w:endnote w:type="continuationSeparator" w:id="1">
    <w:p w:rsidR="009839E0" w:rsidRDefault="009839E0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623CAB">
        <w:pPr>
          <w:pStyle w:val="Rodap"/>
          <w:jc w:val="right"/>
        </w:pPr>
        <w:fldSimple w:instr=" PAGE   \* MERGEFORMAT ">
          <w:r w:rsidR="005C74D7">
            <w:rPr>
              <w:noProof/>
            </w:rPr>
            <w:t>1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E0" w:rsidRDefault="009839E0" w:rsidP="00487CCD">
      <w:pPr>
        <w:spacing w:after="0" w:line="240" w:lineRule="auto"/>
      </w:pPr>
      <w:r>
        <w:separator/>
      </w:r>
    </w:p>
  </w:footnote>
  <w:footnote w:type="continuationSeparator" w:id="1">
    <w:p w:rsidR="009839E0" w:rsidRDefault="009839E0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25822"/>
    <w:rsid w:val="00085F91"/>
    <w:rsid w:val="000919C0"/>
    <w:rsid w:val="000B6F3A"/>
    <w:rsid w:val="00117E4F"/>
    <w:rsid w:val="00125ABE"/>
    <w:rsid w:val="00132BB4"/>
    <w:rsid w:val="00185CA8"/>
    <w:rsid w:val="001D341A"/>
    <w:rsid w:val="00237C21"/>
    <w:rsid w:val="002848BA"/>
    <w:rsid w:val="00297421"/>
    <w:rsid w:val="002E4669"/>
    <w:rsid w:val="00317424"/>
    <w:rsid w:val="00374862"/>
    <w:rsid w:val="00395173"/>
    <w:rsid w:val="003D25B5"/>
    <w:rsid w:val="0040320E"/>
    <w:rsid w:val="00487CCD"/>
    <w:rsid w:val="004C08BC"/>
    <w:rsid w:val="004C1DEC"/>
    <w:rsid w:val="004D0DDE"/>
    <w:rsid w:val="00503BC6"/>
    <w:rsid w:val="00550EE5"/>
    <w:rsid w:val="005C2C02"/>
    <w:rsid w:val="005C63C1"/>
    <w:rsid w:val="005C74D7"/>
    <w:rsid w:val="005E07C0"/>
    <w:rsid w:val="00623CAB"/>
    <w:rsid w:val="00654E4A"/>
    <w:rsid w:val="00661982"/>
    <w:rsid w:val="006E179C"/>
    <w:rsid w:val="006F4C25"/>
    <w:rsid w:val="0074388D"/>
    <w:rsid w:val="007A1929"/>
    <w:rsid w:val="007D6D5D"/>
    <w:rsid w:val="008549E1"/>
    <w:rsid w:val="00861899"/>
    <w:rsid w:val="00870E88"/>
    <w:rsid w:val="00882C2A"/>
    <w:rsid w:val="008B73B3"/>
    <w:rsid w:val="009070FA"/>
    <w:rsid w:val="00943ED8"/>
    <w:rsid w:val="009839E0"/>
    <w:rsid w:val="009D4AA5"/>
    <w:rsid w:val="009F3498"/>
    <w:rsid w:val="00A2267F"/>
    <w:rsid w:val="00A8465B"/>
    <w:rsid w:val="00A91368"/>
    <w:rsid w:val="00AB1173"/>
    <w:rsid w:val="00AD6CD9"/>
    <w:rsid w:val="00AE655C"/>
    <w:rsid w:val="00B25945"/>
    <w:rsid w:val="00C01F85"/>
    <w:rsid w:val="00C453A7"/>
    <w:rsid w:val="00C54CEB"/>
    <w:rsid w:val="00C5594C"/>
    <w:rsid w:val="00CD12B9"/>
    <w:rsid w:val="00D33E34"/>
    <w:rsid w:val="00D57C31"/>
    <w:rsid w:val="00DD7A2B"/>
    <w:rsid w:val="00DE2C67"/>
    <w:rsid w:val="00DF22D3"/>
    <w:rsid w:val="00E278E9"/>
    <w:rsid w:val="00E6677B"/>
    <w:rsid w:val="00EB6EFE"/>
    <w:rsid w:val="00EC20E1"/>
    <w:rsid w:val="00ED15C6"/>
    <w:rsid w:val="00EF081B"/>
    <w:rsid w:val="00F00589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B842-DC27-4447-B780-2D595695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2019-07-18T11:41:00Z</cp:lastPrinted>
  <dcterms:created xsi:type="dcterms:W3CDTF">2019-10-31T15:09:00Z</dcterms:created>
  <dcterms:modified xsi:type="dcterms:W3CDTF">2019-10-31T15:09:00Z</dcterms:modified>
</cp:coreProperties>
</file>